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5A" w:rsidRPr="00A56B82" w:rsidRDefault="001F6B5A" w:rsidP="001F6B5A">
      <w:pPr>
        <w:jc w:val="center"/>
        <w:rPr>
          <w:b/>
          <w:sz w:val="24"/>
          <w:szCs w:val="24"/>
        </w:rPr>
      </w:pPr>
      <w:r w:rsidRPr="00A56B82">
        <w:rPr>
          <w:b/>
          <w:sz w:val="24"/>
          <w:szCs w:val="24"/>
        </w:rPr>
        <w:t>ПРОТОКОЛ</w:t>
      </w:r>
    </w:p>
    <w:p w:rsidR="001F6B5A" w:rsidRPr="00A56B82" w:rsidRDefault="001F6B5A" w:rsidP="001F6B5A">
      <w:pPr>
        <w:jc w:val="center"/>
        <w:rPr>
          <w:b/>
          <w:sz w:val="24"/>
          <w:szCs w:val="24"/>
        </w:rPr>
      </w:pPr>
      <w:r w:rsidRPr="00A56B82">
        <w:rPr>
          <w:b/>
          <w:sz w:val="24"/>
          <w:szCs w:val="24"/>
        </w:rPr>
        <w:t>ПУБЛИЧНЫХ СЛУШАНИЙ</w:t>
      </w:r>
    </w:p>
    <w:p w:rsidR="001F6B5A" w:rsidRPr="00A56B82" w:rsidRDefault="001F6B5A" w:rsidP="001F6B5A">
      <w:pPr>
        <w:jc w:val="center"/>
        <w:rPr>
          <w:b/>
          <w:sz w:val="24"/>
          <w:szCs w:val="24"/>
        </w:rPr>
      </w:pPr>
    </w:p>
    <w:p w:rsidR="001F6B5A" w:rsidRPr="00A56B82" w:rsidRDefault="001F6B5A" w:rsidP="001F6B5A">
      <w:pPr>
        <w:jc w:val="both"/>
        <w:rPr>
          <w:sz w:val="24"/>
          <w:szCs w:val="24"/>
        </w:rPr>
      </w:pPr>
      <w:r>
        <w:rPr>
          <w:sz w:val="24"/>
          <w:szCs w:val="24"/>
        </w:rPr>
        <w:t>05.12</w:t>
      </w:r>
      <w:r w:rsidRPr="00A56B82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A56B82">
        <w:rPr>
          <w:sz w:val="24"/>
          <w:szCs w:val="24"/>
        </w:rPr>
        <w:t xml:space="preserve"> г.</w:t>
      </w:r>
      <w:r w:rsidRPr="00A56B82">
        <w:rPr>
          <w:sz w:val="24"/>
          <w:szCs w:val="24"/>
        </w:rPr>
        <w:tab/>
      </w:r>
      <w:r w:rsidRPr="00A56B82">
        <w:rPr>
          <w:sz w:val="24"/>
          <w:szCs w:val="24"/>
        </w:rPr>
        <w:tab/>
      </w:r>
      <w:r w:rsidRPr="00A56B82">
        <w:rPr>
          <w:sz w:val="24"/>
          <w:szCs w:val="24"/>
        </w:rPr>
        <w:tab/>
      </w:r>
      <w:r w:rsidRPr="00A56B82">
        <w:rPr>
          <w:sz w:val="24"/>
          <w:szCs w:val="24"/>
        </w:rPr>
        <w:tab/>
      </w:r>
      <w:r w:rsidRPr="00A56B82">
        <w:rPr>
          <w:sz w:val="24"/>
          <w:szCs w:val="24"/>
        </w:rPr>
        <w:tab/>
        <w:t xml:space="preserve">      </w:t>
      </w:r>
      <w:r w:rsidRPr="00A56B82">
        <w:rPr>
          <w:sz w:val="24"/>
          <w:szCs w:val="24"/>
        </w:rPr>
        <w:tab/>
      </w:r>
      <w:r w:rsidRPr="00A56B82">
        <w:rPr>
          <w:sz w:val="24"/>
          <w:szCs w:val="24"/>
        </w:rPr>
        <w:tab/>
      </w:r>
      <w:r w:rsidRPr="00A56B82"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 xml:space="preserve">   10 час. 00 </w:t>
      </w:r>
      <w:r w:rsidRPr="00A56B82">
        <w:rPr>
          <w:sz w:val="24"/>
          <w:szCs w:val="24"/>
        </w:rPr>
        <w:t>мин.</w:t>
      </w:r>
    </w:p>
    <w:p w:rsidR="001F6B5A" w:rsidRPr="00A56B82" w:rsidRDefault="001F6B5A" w:rsidP="001F6B5A">
      <w:pPr>
        <w:jc w:val="both"/>
        <w:rPr>
          <w:sz w:val="24"/>
          <w:szCs w:val="24"/>
        </w:rPr>
      </w:pPr>
    </w:p>
    <w:p w:rsidR="001F6B5A" w:rsidRPr="00A56B82" w:rsidRDefault="001F6B5A" w:rsidP="001F6B5A">
      <w:pPr>
        <w:jc w:val="both"/>
        <w:rPr>
          <w:sz w:val="24"/>
          <w:szCs w:val="24"/>
        </w:rPr>
      </w:pPr>
      <w:r w:rsidRPr="00A56B82">
        <w:rPr>
          <w:b/>
          <w:sz w:val="24"/>
          <w:szCs w:val="24"/>
        </w:rPr>
        <w:t xml:space="preserve">Место проведения: </w:t>
      </w:r>
      <w:r w:rsidRPr="00A56B82">
        <w:rPr>
          <w:sz w:val="24"/>
          <w:szCs w:val="24"/>
        </w:rPr>
        <w:t xml:space="preserve">Иркутская область, Баяндаевский район, с. Баяндай, ул. </w:t>
      </w:r>
      <w:proofErr w:type="spellStart"/>
      <w:r w:rsidRPr="00A56B82">
        <w:rPr>
          <w:sz w:val="24"/>
          <w:szCs w:val="24"/>
        </w:rPr>
        <w:t>Бутунаева</w:t>
      </w:r>
      <w:proofErr w:type="spellEnd"/>
      <w:r w:rsidRPr="00A56B82">
        <w:rPr>
          <w:sz w:val="24"/>
          <w:szCs w:val="24"/>
        </w:rPr>
        <w:t>,  2, актовый зал, Администрация муниципального образования «Баяндаевский район».</w:t>
      </w:r>
    </w:p>
    <w:p w:rsidR="001F6B5A" w:rsidRPr="00A56B82" w:rsidRDefault="001F6B5A" w:rsidP="001F6B5A">
      <w:pPr>
        <w:jc w:val="both"/>
        <w:rPr>
          <w:sz w:val="24"/>
          <w:szCs w:val="24"/>
        </w:rPr>
      </w:pPr>
    </w:p>
    <w:p w:rsidR="001F6B5A" w:rsidRDefault="001F6B5A" w:rsidP="001F6B5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</w:t>
      </w:r>
      <w:r w:rsidRPr="00A56B82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Комиссия о порядке организации и проведения публичных слушаний в МО «Баяндаевский район»: </w:t>
      </w:r>
      <w:proofErr w:type="gramStart"/>
      <w:r>
        <w:rPr>
          <w:sz w:val="24"/>
          <w:szCs w:val="24"/>
        </w:rPr>
        <w:t xml:space="preserve">Борхонов А.А. - первый заместитель мэра МО «Баяндаевский район» - председатель комиссии, </w:t>
      </w:r>
      <w:proofErr w:type="spellStart"/>
      <w:r>
        <w:rPr>
          <w:sz w:val="24"/>
          <w:szCs w:val="24"/>
        </w:rPr>
        <w:t>Бутуханова</w:t>
      </w:r>
      <w:proofErr w:type="spellEnd"/>
      <w:r>
        <w:rPr>
          <w:sz w:val="24"/>
          <w:szCs w:val="24"/>
        </w:rPr>
        <w:t xml:space="preserve"> Т.Г. – начальник Отдела по управлению муниципальным имуществом администрации МО «Баяндаевский район» - заместитель председателя комиссии, Бадмаева Г.С. – специалист 1 категории Отдела по управлению муниципальным имуществом администрации МО «Баяндаевский район», Мергеева М.В. – главный специалист Отдела по управлению муниципальным имуществом администрации МО «Баяндаевский район»;</w:t>
      </w:r>
      <w:proofErr w:type="gramEnd"/>
    </w:p>
    <w:p w:rsidR="001F6B5A" w:rsidRDefault="001F6B5A" w:rsidP="001F6B5A">
      <w:pPr>
        <w:jc w:val="both"/>
        <w:rPr>
          <w:sz w:val="24"/>
          <w:szCs w:val="24"/>
        </w:rPr>
      </w:pPr>
      <w:r>
        <w:rPr>
          <w:sz w:val="24"/>
          <w:szCs w:val="24"/>
        </w:rPr>
        <w:t>Зарегистрированных участников публичных слушаний – 0;</w:t>
      </w:r>
    </w:p>
    <w:p w:rsidR="001F6B5A" w:rsidRPr="00A56B82" w:rsidRDefault="001F6B5A" w:rsidP="001F6B5A">
      <w:pPr>
        <w:jc w:val="both"/>
        <w:rPr>
          <w:sz w:val="24"/>
          <w:szCs w:val="24"/>
        </w:rPr>
      </w:pPr>
      <w:r w:rsidRPr="00A56B82">
        <w:rPr>
          <w:sz w:val="24"/>
          <w:szCs w:val="24"/>
        </w:rPr>
        <w:t xml:space="preserve">Инициатор публичных слушаний: заинтересованное лицо </w:t>
      </w:r>
      <w:proofErr w:type="spellStart"/>
      <w:r>
        <w:rPr>
          <w:sz w:val="24"/>
          <w:szCs w:val="24"/>
        </w:rPr>
        <w:t>Прудаев</w:t>
      </w:r>
      <w:proofErr w:type="spellEnd"/>
      <w:r>
        <w:rPr>
          <w:sz w:val="24"/>
          <w:szCs w:val="24"/>
        </w:rPr>
        <w:t xml:space="preserve"> Артем Евгеньевич не явился.</w:t>
      </w:r>
    </w:p>
    <w:p w:rsidR="001F6B5A" w:rsidRPr="00A56B82" w:rsidRDefault="001F6B5A" w:rsidP="001F6B5A">
      <w:pPr>
        <w:jc w:val="both"/>
        <w:rPr>
          <w:sz w:val="24"/>
          <w:szCs w:val="24"/>
        </w:rPr>
      </w:pPr>
      <w:r w:rsidRPr="00A56B82">
        <w:rPr>
          <w:sz w:val="24"/>
          <w:szCs w:val="24"/>
        </w:rPr>
        <w:t>Публичные слушания назначены постановлением мэра муниципального образования «Баян</w:t>
      </w:r>
      <w:r>
        <w:rPr>
          <w:sz w:val="24"/>
          <w:szCs w:val="24"/>
        </w:rPr>
        <w:t>даевский район» № 705</w:t>
      </w:r>
      <w:r w:rsidRPr="00A56B82">
        <w:rPr>
          <w:sz w:val="24"/>
          <w:szCs w:val="24"/>
        </w:rPr>
        <w:t xml:space="preserve">-з от </w:t>
      </w:r>
      <w:r>
        <w:rPr>
          <w:sz w:val="24"/>
          <w:szCs w:val="24"/>
        </w:rPr>
        <w:t>07.11.</w:t>
      </w:r>
      <w:r w:rsidRPr="00A56B82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A56B82">
        <w:rPr>
          <w:sz w:val="24"/>
          <w:szCs w:val="24"/>
        </w:rPr>
        <w:t xml:space="preserve"> г. «О проведении публичных слушаний по изменению вида разрешенного использования земельного участка». Извещение о проведении публичных слушаний опубликовано</w:t>
      </w:r>
      <w:r w:rsidRPr="00405CBD">
        <w:rPr>
          <w:sz w:val="24"/>
          <w:szCs w:val="24"/>
        </w:rPr>
        <w:t xml:space="preserve"> в районной газете «Заря» от 17.11.2022 г. №44 (5307)</w:t>
      </w:r>
      <w:r>
        <w:rPr>
          <w:sz w:val="24"/>
          <w:szCs w:val="24"/>
        </w:rPr>
        <w:t xml:space="preserve"> </w:t>
      </w:r>
      <w:r w:rsidRPr="00405CBD">
        <w:rPr>
          <w:sz w:val="24"/>
          <w:szCs w:val="24"/>
        </w:rPr>
        <w:t xml:space="preserve">и размещено на официальном </w:t>
      </w:r>
      <w:r w:rsidRPr="00A56B82">
        <w:rPr>
          <w:sz w:val="24"/>
          <w:szCs w:val="24"/>
        </w:rPr>
        <w:t xml:space="preserve">сайте МО «Баяндаевский район» в информационно-телекоммуникационной сети «Интернет». </w:t>
      </w:r>
    </w:p>
    <w:p w:rsidR="001F6B5A" w:rsidRPr="00A56B82" w:rsidRDefault="001F6B5A" w:rsidP="001F6B5A">
      <w:pPr>
        <w:jc w:val="center"/>
        <w:rPr>
          <w:sz w:val="24"/>
          <w:szCs w:val="24"/>
        </w:rPr>
      </w:pPr>
    </w:p>
    <w:p w:rsidR="001F6B5A" w:rsidRPr="00A56B82" w:rsidRDefault="001F6B5A" w:rsidP="001F6B5A">
      <w:pPr>
        <w:jc w:val="center"/>
        <w:rPr>
          <w:b/>
          <w:sz w:val="24"/>
          <w:szCs w:val="24"/>
          <w:u w:val="single"/>
        </w:rPr>
      </w:pPr>
      <w:r w:rsidRPr="00A56B82">
        <w:rPr>
          <w:b/>
          <w:sz w:val="24"/>
          <w:szCs w:val="24"/>
          <w:u w:val="single"/>
        </w:rPr>
        <w:t>Повестка дня:</w:t>
      </w:r>
    </w:p>
    <w:p w:rsidR="001F6B5A" w:rsidRPr="00970504" w:rsidRDefault="001F6B5A" w:rsidP="001F6B5A">
      <w:pPr>
        <w:ind w:firstLine="708"/>
        <w:jc w:val="both"/>
        <w:rPr>
          <w:sz w:val="24"/>
          <w:szCs w:val="24"/>
        </w:rPr>
      </w:pPr>
      <w:r w:rsidRPr="00970504">
        <w:rPr>
          <w:sz w:val="24"/>
          <w:szCs w:val="24"/>
        </w:rPr>
        <w:t xml:space="preserve">Изменение вида разрешенного использования земельного участка из земель населенных пунктов с кадастровым номером 85:02:090502:279, расположенного по адресу: Иркутская область, Баяндаевский район, с. Баяндай, ул. Генерала Иванова, 23 Б, общей площадью 3362+/-20 </w:t>
      </w:r>
      <w:proofErr w:type="spellStart"/>
      <w:r w:rsidRPr="00970504">
        <w:rPr>
          <w:sz w:val="24"/>
          <w:szCs w:val="24"/>
        </w:rPr>
        <w:t>кв</w:t>
      </w:r>
      <w:proofErr w:type="gramStart"/>
      <w:r w:rsidRPr="00970504">
        <w:rPr>
          <w:sz w:val="24"/>
          <w:szCs w:val="24"/>
        </w:rPr>
        <w:t>.м</w:t>
      </w:r>
      <w:proofErr w:type="spellEnd"/>
      <w:proofErr w:type="gramEnd"/>
      <w:r w:rsidRPr="00970504">
        <w:rPr>
          <w:sz w:val="24"/>
          <w:szCs w:val="24"/>
        </w:rPr>
        <w:t xml:space="preserve">, предоставленного для ведения личного подсобного хозяйства, на другой вид разрешенного использования – для индивидуального жилищного строительства, на другой вид, принадлежащего </w:t>
      </w:r>
      <w:proofErr w:type="spellStart"/>
      <w:r>
        <w:rPr>
          <w:sz w:val="24"/>
          <w:szCs w:val="24"/>
        </w:rPr>
        <w:t>Прудаеву</w:t>
      </w:r>
      <w:proofErr w:type="spellEnd"/>
      <w:r>
        <w:rPr>
          <w:sz w:val="24"/>
          <w:szCs w:val="24"/>
        </w:rPr>
        <w:t xml:space="preserve"> Артему Евгеньевичу</w:t>
      </w:r>
      <w:r w:rsidRPr="00970504">
        <w:rPr>
          <w:sz w:val="24"/>
          <w:szCs w:val="24"/>
        </w:rPr>
        <w:t>.</w:t>
      </w:r>
    </w:p>
    <w:p w:rsidR="001F6B5A" w:rsidRDefault="001F6B5A" w:rsidP="001F6B5A">
      <w:pPr>
        <w:numPr>
          <w:ilvl w:val="0"/>
          <w:numId w:val="1"/>
        </w:numPr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Комиссия о порядке организации и проведения публичных слушаний в МО «Баяндаевский район» предложила:</w:t>
      </w:r>
    </w:p>
    <w:p w:rsidR="001F6B5A" w:rsidRPr="00A56B82" w:rsidRDefault="001F6B5A" w:rsidP="001F6B5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Перенести публичные слушания</w:t>
      </w:r>
      <w:r w:rsidRPr="00A56B82">
        <w:rPr>
          <w:sz w:val="24"/>
          <w:szCs w:val="24"/>
        </w:rPr>
        <w:t xml:space="preserve"> </w:t>
      </w:r>
      <w:r>
        <w:rPr>
          <w:sz w:val="24"/>
          <w:szCs w:val="24"/>
        </w:rPr>
        <w:t>по изменению</w:t>
      </w:r>
      <w:r w:rsidRPr="00A56B82">
        <w:rPr>
          <w:sz w:val="24"/>
          <w:szCs w:val="24"/>
        </w:rPr>
        <w:t xml:space="preserve"> вида разрешенного использования «для </w:t>
      </w:r>
      <w:r w:rsidRPr="00970504">
        <w:rPr>
          <w:sz w:val="24"/>
          <w:szCs w:val="24"/>
        </w:rPr>
        <w:t>ведения личного подсобного хозяйства</w:t>
      </w:r>
      <w:r w:rsidRPr="00A56B82">
        <w:rPr>
          <w:sz w:val="24"/>
          <w:szCs w:val="24"/>
        </w:rPr>
        <w:t>» на вид разрешенного использования земельного участка «</w:t>
      </w:r>
      <w:r>
        <w:rPr>
          <w:sz w:val="24"/>
          <w:szCs w:val="24"/>
        </w:rPr>
        <w:t xml:space="preserve">для </w:t>
      </w:r>
      <w:r w:rsidRPr="00970504">
        <w:rPr>
          <w:sz w:val="24"/>
          <w:szCs w:val="24"/>
        </w:rPr>
        <w:t>индивидуального жилищного строительства</w:t>
      </w:r>
      <w:r w:rsidRPr="00A56B82">
        <w:rPr>
          <w:sz w:val="24"/>
          <w:szCs w:val="24"/>
        </w:rPr>
        <w:t xml:space="preserve">» из земель населенных пунктов с кадастровым номером </w:t>
      </w:r>
      <w:r w:rsidRPr="00970504">
        <w:rPr>
          <w:sz w:val="24"/>
          <w:szCs w:val="24"/>
        </w:rPr>
        <w:t>85:02:090502:279</w:t>
      </w:r>
      <w:r>
        <w:rPr>
          <w:sz w:val="24"/>
          <w:szCs w:val="24"/>
        </w:rPr>
        <w:t>, расположенного по адресу: Иркутская область, Баяндаевский район, с. Баяндай, ул. Генерала Иванова, 23</w:t>
      </w:r>
      <w:r w:rsidRPr="00970504">
        <w:rPr>
          <w:sz w:val="24"/>
          <w:szCs w:val="24"/>
        </w:rPr>
        <w:t>Б</w:t>
      </w:r>
      <w:r>
        <w:rPr>
          <w:sz w:val="24"/>
          <w:szCs w:val="24"/>
        </w:rPr>
        <w:t xml:space="preserve">, общей площадью </w:t>
      </w:r>
      <w:r w:rsidRPr="00970504">
        <w:rPr>
          <w:sz w:val="24"/>
          <w:szCs w:val="24"/>
        </w:rPr>
        <w:t xml:space="preserve">3362+/-20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</w:p>
    <w:p w:rsidR="001F6B5A" w:rsidRPr="00A56B82" w:rsidRDefault="001F6B5A" w:rsidP="001F6B5A">
      <w:pPr>
        <w:ind w:firstLine="708"/>
        <w:rPr>
          <w:b/>
          <w:sz w:val="24"/>
          <w:szCs w:val="24"/>
        </w:rPr>
      </w:pPr>
      <w:r w:rsidRPr="00A56B82">
        <w:rPr>
          <w:b/>
          <w:sz w:val="24"/>
          <w:szCs w:val="24"/>
        </w:rPr>
        <w:t xml:space="preserve">РЕШЕНИЕ: </w:t>
      </w:r>
    </w:p>
    <w:p w:rsidR="001F6B5A" w:rsidRDefault="001F6B5A" w:rsidP="001F6B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Перенести публичные слушания по изменению</w:t>
      </w:r>
      <w:r w:rsidRPr="00A56B82">
        <w:rPr>
          <w:sz w:val="24"/>
          <w:szCs w:val="24"/>
        </w:rPr>
        <w:t xml:space="preserve"> вида разрешенного использования «для </w:t>
      </w:r>
      <w:r w:rsidRPr="00970504">
        <w:rPr>
          <w:sz w:val="24"/>
          <w:szCs w:val="24"/>
        </w:rPr>
        <w:t>ведения личного подсобного хозяйства</w:t>
      </w:r>
      <w:r w:rsidRPr="00A56B82">
        <w:rPr>
          <w:sz w:val="24"/>
          <w:szCs w:val="24"/>
        </w:rPr>
        <w:t>» на вид разрешенного использования земельного участка «</w:t>
      </w:r>
      <w:r>
        <w:rPr>
          <w:sz w:val="24"/>
          <w:szCs w:val="24"/>
        </w:rPr>
        <w:t xml:space="preserve">для </w:t>
      </w:r>
      <w:r w:rsidRPr="00970504">
        <w:rPr>
          <w:sz w:val="24"/>
          <w:szCs w:val="24"/>
        </w:rPr>
        <w:t>индивидуального жилищного строительства</w:t>
      </w:r>
      <w:r w:rsidRPr="00A56B82">
        <w:rPr>
          <w:sz w:val="24"/>
          <w:szCs w:val="24"/>
        </w:rPr>
        <w:t xml:space="preserve">» из земель населенных пунктов с кадастровым номером </w:t>
      </w:r>
      <w:r w:rsidRPr="00970504">
        <w:rPr>
          <w:sz w:val="24"/>
          <w:szCs w:val="24"/>
        </w:rPr>
        <w:t>85:02:090502:279</w:t>
      </w:r>
      <w:r>
        <w:rPr>
          <w:sz w:val="24"/>
          <w:szCs w:val="24"/>
        </w:rPr>
        <w:t>, расположенного по адресу: Иркутская область, Баяндаевский район, с. Баяндай, ул. Генерала Иванова, 23</w:t>
      </w:r>
      <w:r w:rsidRPr="00970504">
        <w:rPr>
          <w:sz w:val="24"/>
          <w:szCs w:val="24"/>
        </w:rPr>
        <w:t>Б</w:t>
      </w:r>
      <w:r>
        <w:rPr>
          <w:sz w:val="24"/>
          <w:szCs w:val="24"/>
        </w:rPr>
        <w:t xml:space="preserve">, общей площадью </w:t>
      </w:r>
      <w:r w:rsidRPr="00970504">
        <w:rPr>
          <w:sz w:val="24"/>
          <w:szCs w:val="24"/>
        </w:rPr>
        <w:t xml:space="preserve">3362+/-20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</w:p>
    <w:p w:rsidR="001F6B5A" w:rsidRPr="00A56B82" w:rsidRDefault="001F6B5A" w:rsidP="001F6B5A">
      <w:pPr>
        <w:jc w:val="right"/>
        <w:rPr>
          <w:sz w:val="24"/>
          <w:szCs w:val="24"/>
        </w:rPr>
      </w:pPr>
      <w:r w:rsidRPr="00A56B82">
        <w:rPr>
          <w:sz w:val="24"/>
          <w:szCs w:val="24"/>
        </w:rPr>
        <w:t>Председатель публичных слушаний</w:t>
      </w:r>
    </w:p>
    <w:p w:rsidR="001F6B5A" w:rsidRPr="00A56B82" w:rsidRDefault="001F6B5A" w:rsidP="001F6B5A">
      <w:pPr>
        <w:jc w:val="right"/>
        <w:rPr>
          <w:sz w:val="24"/>
          <w:szCs w:val="24"/>
        </w:rPr>
      </w:pPr>
      <w:r w:rsidRPr="00A56B82">
        <w:rPr>
          <w:sz w:val="24"/>
          <w:szCs w:val="24"/>
        </w:rPr>
        <w:t xml:space="preserve">первый заместитель мэра </w:t>
      </w:r>
    </w:p>
    <w:p w:rsidR="001F6B5A" w:rsidRPr="00A56B82" w:rsidRDefault="001F6B5A" w:rsidP="001F6B5A">
      <w:pPr>
        <w:jc w:val="right"/>
        <w:rPr>
          <w:sz w:val="24"/>
          <w:szCs w:val="24"/>
        </w:rPr>
      </w:pPr>
      <w:r w:rsidRPr="00A56B82">
        <w:rPr>
          <w:sz w:val="24"/>
          <w:szCs w:val="24"/>
        </w:rPr>
        <w:t>МО «Баяндаевский район»</w:t>
      </w:r>
    </w:p>
    <w:p w:rsidR="005E7AC8" w:rsidRPr="001F6B5A" w:rsidRDefault="001F6B5A" w:rsidP="001F6B5A">
      <w:pPr>
        <w:jc w:val="right"/>
      </w:pPr>
      <w:r w:rsidRPr="00A56B82">
        <w:rPr>
          <w:sz w:val="24"/>
          <w:szCs w:val="24"/>
        </w:rPr>
        <w:t>А.А.</w:t>
      </w:r>
      <w:r>
        <w:rPr>
          <w:sz w:val="24"/>
          <w:szCs w:val="24"/>
        </w:rPr>
        <w:t xml:space="preserve"> </w:t>
      </w:r>
      <w:r w:rsidRPr="00A56B82">
        <w:rPr>
          <w:sz w:val="24"/>
          <w:szCs w:val="24"/>
        </w:rPr>
        <w:t>Борхонов</w:t>
      </w:r>
      <w:bookmarkStart w:id="0" w:name="_GoBack"/>
      <w:bookmarkEnd w:id="0"/>
    </w:p>
    <w:sectPr w:rsidR="005E7AC8" w:rsidRPr="001F6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121" w:rsidRDefault="00A87121" w:rsidP="001F6B5A">
      <w:r>
        <w:separator/>
      </w:r>
    </w:p>
  </w:endnote>
  <w:endnote w:type="continuationSeparator" w:id="0">
    <w:p w:rsidR="00A87121" w:rsidRDefault="00A87121" w:rsidP="001F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121" w:rsidRDefault="00A87121" w:rsidP="001F6B5A">
      <w:r>
        <w:separator/>
      </w:r>
    </w:p>
  </w:footnote>
  <w:footnote w:type="continuationSeparator" w:id="0">
    <w:p w:rsidR="00A87121" w:rsidRDefault="00A87121" w:rsidP="001F6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70424"/>
    <w:multiLevelType w:val="hybridMultilevel"/>
    <w:tmpl w:val="0494211E"/>
    <w:lvl w:ilvl="0" w:tplc="9028E5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42"/>
    <w:rsid w:val="00170C6D"/>
    <w:rsid w:val="001F6B5A"/>
    <w:rsid w:val="00373D42"/>
    <w:rsid w:val="005E7AC8"/>
    <w:rsid w:val="00A8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B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6B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F6B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6B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B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6B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F6B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6B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2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442</Words>
  <Characters>2522</Characters>
  <Application>Microsoft Office Word</Application>
  <DocSecurity>0</DocSecurity>
  <Lines>21</Lines>
  <Paragraphs>5</Paragraphs>
  <ScaleCrop>false</ScaleCrop>
  <Company>Lenovo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2022-12-08T04:04:00Z</dcterms:created>
  <dcterms:modified xsi:type="dcterms:W3CDTF">2022-12-08T04:38:00Z</dcterms:modified>
</cp:coreProperties>
</file>